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A63A1" w14:textId="6057D359" w:rsidR="000D3FA0" w:rsidRDefault="000D3FA0" w:rsidP="005435C5">
      <w:pPr>
        <w:pStyle w:val="NoSpacing"/>
        <w:spacing w:line="276" w:lineRule="auto"/>
      </w:pPr>
      <w:r w:rsidRPr="005435C5">
        <w:rPr>
          <w:b/>
          <w:bCs/>
        </w:rPr>
        <w:t>Supplementary Table 2:</w:t>
      </w:r>
      <w:r>
        <w:t xml:space="preserve"> </w:t>
      </w:r>
      <w:r w:rsidR="005435C5" w:rsidRPr="002F112A">
        <w:t>Count of sowing plots in which pencil pine seedlings were present and absent in the 2021 re-survey, 30 months after plots were established. Failure was near total.</w:t>
      </w:r>
    </w:p>
    <w:p w14:paraId="42A2DFEE" w14:textId="77777777" w:rsidR="005435C5" w:rsidRDefault="005435C5" w:rsidP="005435C5">
      <w:pPr>
        <w:pStyle w:val="NoSpacing"/>
        <w:spacing w:line="276" w:lineRule="auto"/>
      </w:pPr>
    </w:p>
    <w:tbl>
      <w:tblPr>
        <w:tblStyle w:val="TableGrid"/>
        <w:tblW w:w="4349" w:type="dxa"/>
        <w:jc w:val="center"/>
        <w:tblLook w:val="0420" w:firstRow="1" w:lastRow="0" w:firstColumn="0" w:lastColumn="0" w:noHBand="0" w:noVBand="1"/>
      </w:tblPr>
      <w:tblGrid>
        <w:gridCol w:w="1440"/>
        <w:gridCol w:w="1043"/>
        <w:gridCol w:w="930"/>
        <w:gridCol w:w="936"/>
      </w:tblGrid>
      <w:tr w:rsidR="004778BD" w:rsidRPr="00452F5B" w14:paraId="36A4B463" w14:textId="77777777" w:rsidTr="76D128D5">
        <w:trPr>
          <w:trHeight w:val="108"/>
          <w:jc w:val="center"/>
        </w:trPr>
        <w:tc>
          <w:tcPr>
            <w:tcW w:w="1440" w:type="dxa"/>
            <w:vMerge w:val="restart"/>
          </w:tcPr>
          <w:p w14:paraId="317B6BD4" w14:textId="77777777" w:rsidR="004778BD" w:rsidRPr="00452F5B" w:rsidRDefault="004778BD" w:rsidP="00740C00">
            <w:pPr>
              <w:pStyle w:val="NoSpacing"/>
            </w:pPr>
            <w:r w:rsidRPr="00452F5B">
              <w:t>Sowing method</w:t>
            </w:r>
          </w:p>
        </w:tc>
        <w:tc>
          <w:tcPr>
            <w:tcW w:w="1043" w:type="dxa"/>
            <w:vMerge w:val="restart"/>
          </w:tcPr>
          <w:p w14:paraId="66E47E27" w14:textId="77777777" w:rsidR="004778BD" w:rsidRPr="00452F5B" w:rsidRDefault="004778BD" w:rsidP="00740C00">
            <w:pPr>
              <w:pStyle w:val="NoSpacing"/>
            </w:pPr>
            <w:r w:rsidRPr="00452F5B">
              <w:t>Caging</w:t>
            </w:r>
          </w:p>
        </w:tc>
        <w:tc>
          <w:tcPr>
            <w:tcW w:w="1866" w:type="dxa"/>
            <w:gridSpan w:val="2"/>
            <w:tcBorders>
              <w:bottom w:val="nil"/>
            </w:tcBorders>
            <w:hideMark/>
          </w:tcPr>
          <w:p w14:paraId="66C88BB6" w14:textId="77777777" w:rsidR="004778BD" w:rsidRPr="00452F5B" w:rsidRDefault="004778BD" w:rsidP="00740C00">
            <w:pPr>
              <w:pStyle w:val="NoSpacing"/>
            </w:pPr>
            <w:r w:rsidRPr="00452F5B">
              <w:t>Re-survey results</w:t>
            </w:r>
          </w:p>
        </w:tc>
      </w:tr>
      <w:tr w:rsidR="004778BD" w:rsidRPr="00452F5B" w14:paraId="7A43C90F" w14:textId="77777777" w:rsidTr="76D128D5">
        <w:trPr>
          <w:trHeight w:val="300"/>
          <w:jc w:val="center"/>
        </w:trPr>
        <w:tc>
          <w:tcPr>
            <w:tcW w:w="1440" w:type="dxa"/>
            <w:vMerge/>
            <w:hideMark/>
          </w:tcPr>
          <w:p w14:paraId="67A909B0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1043" w:type="dxa"/>
            <w:vMerge/>
          </w:tcPr>
          <w:p w14:paraId="5AE588F7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930" w:type="dxa"/>
            <w:tcBorders>
              <w:top w:val="nil"/>
              <w:right w:val="nil"/>
            </w:tcBorders>
            <w:hideMark/>
          </w:tcPr>
          <w:p w14:paraId="32C45861" w14:textId="74EDD394" w:rsidR="004778BD" w:rsidRPr="00452F5B" w:rsidRDefault="004778BD" w:rsidP="00740C00">
            <w:pPr>
              <w:pStyle w:val="NoSpacing"/>
            </w:pPr>
            <w:r>
              <w:t>Presen</w:t>
            </w:r>
            <w:r w:rsidR="61F0BB6C">
              <w:t>t</w:t>
            </w:r>
          </w:p>
        </w:tc>
        <w:tc>
          <w:tcPr>
            <w:tcW w:w="936" w:type="dxa"/>
            <w:tcBorders>
              <w:top w:val="nil"/>
              <w:left w:val="nil"/>
            </w:tcBorders>
            <w:hideMark/>
          </w:tcPr>
          <w:p w14:paraId="317F4340" w14:textId="2AAEB3D8" w:rsidR="004778BD" w:rsidRPr="00452F5B" w:rsidRDefault="004778BD" w:rsidP="00740C00">
            <w:pPr>
              <w:pStyle w:val="NoSpacing"/>
            </w:pPr>
            <w:r>
              <w:t>Absen</w:t>
            </w:r>
            <w:r w:rsidR="4024B250">
              <w:t>t</w:t>
            </w:r>
          </w:p>
        </w:tc>
      </w:tr>
      <w:tr w:rsidR="004778BD" w:rsidRPr="00452F5B" w14:paraId="5C2CCC48" w14:textId="77777777" w:rsidTr="76D128D5">
        <w:trPr>
          <w:trHeight w:val="256"/>
          <w:jc w:val="center"/>
        </w:trPr>
        <w:tc>
          <w:tcPr>
            <w:tcW w:w="1440" w:type="dxa"/>
            <w:vMerge w:val="restart"/>
            <w:hideMark/>
          </w:tcPr>
          <w:p w14:paraId="15854A59" w14:textId="12DB49EC" w:rsidR="004778BD" w:rsidRPr="00452F5B" w:rsidRDefault="00CB5ED7" w:rsidP="00740C00">
            <w:pPr>
              <w:pStyle w:val="NoSpacing"/>
            </w:pPr>
            <w:r>
              <w:t>Buried</w:t>
            </w:r>
          </w:p>
        </w:tc>
        <w:tc>
          <w:tcPr>
            <w:tcW w:w="1043" w:type="dxa"/>
          </w:tcPr>
          <w:p w14:paraId="35820296" w14:textId="77777777" w:rsidR="004778BD" w:rsidRPr="00452F5B" w:rsidRDefault="004778BD" w:rsidP="00740C00">
            <w:pPr>
              <w:pStyle w:val="NoSpacing"/>
            </w:pPr>
            <w:r w:rsidRPr="00452F5B">
              <w:t>caged</w:t>
            </w:r>
          </w:p>
        </w:tc>
        <w:tc>
          <w:tcPr>
            <w:tcW w:w="930" w:type="dxa"/>
            <w:hideMark/>
          </w:tcPr>
          <w:p w14:paraId="57AA0E8E" w14:textId="77777777" w:rsidR="004778BD" w:rsidRPr="00452F5B" w:rsidRDefault="004778BD" w:rsidP="00740C00">
            <w:pPr>
              <w:pStyle w:val="NoSpacing"/>
            </w:pPr>
            <w:r w:rsidRPr="00452F5B">
              <w:t>1</w:t>
            </w:r>
          </w:p>
        </w:tc>
        <w:tc>
          <w:tcPr>
            <w:tcW w:w="936" w:type="dxa"/>
            <w:hideMark/>
          </w:tcPr>
          <w:p w14:paraId="31FD442A" w14:textId="77777777" w:rsidR="004778BD" w:rsidRPr="00452F5B" w:rsidRDefault="004778BD" w:rsidP="00740C00">
            <w:pPr>
              <w:pStyle w:val="NoSpacing"/>
            </w:pPr>
            <w:r w:rsidRPr="00452F5B">
              <w:t>49</w:t>
            </w:r>
          </w:p>
        </w:tc>
      </w:tr>
      <w:tr w:rsidR="004778BD" w:rsidRPr="00452F5B" w14:paraId="2DFE9C26" w14:textId="77777777" w:rsidTr="76D128D5">
        <w:trPr>
          <w:trHeight w:val="256"/>
          <w:jc w:val="center"/>
        </w:trPr>
        <w:tc>
          <w:tcPr>
            <w:tcW w:w="1440" w:type="dxa"/>
            <w:vMerge/>
          </w:tcPr>
          <w:p w14:paraId="3DA5DBDE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1043" w:type="dxa"/>
          </w:tcPr>
          <w:p w14:paraId="1EF0BB34" w14:textId="77777777" w:rsidR="004778BD" w:rsidRPr="00452F5B" w:rsidRDefault="004778BD" w:rsidP="00740C00">
            <w:pPr>
              <w:pStyle w:val="NoSpacing"/>
            </w:pPr>
            <w:r w:rsidRPr="00452F5B">
              <w:t>open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44A6E6B" w14:textId="77777777" w:rsidR="004778BD" w:rsidRPr="00452F5B" w:rsidRDefault="004778BD" w:rsidP="00740C00">
            <w:pPr>
              <w:pStyle w:val="NoSpacing"/>
            </w:pPr>
            <w:r w:rsidRPr="00452F5B">
              <w:t>1</w:t>
            </w:r>
          </w:p>
        </w:tc>
        <w:tc>
          <w:tcPr>
            <w:tcW w:w="936" w:type="dxa"/>
          </w:tcPr>
          <w:p w14:paraId="067ABF03" w14:textId="77777777" w:rsidR="004778BD" w:rsidRPr="00452F5B" w:rsidRDefault="004778BD" w:rsidP="00740C00">
            <w:pPr>
              <w:pStyle w:val="NoSpacing"/>
            </w:pPr>
            <w:r w:rsidRPr="00452F5B">
              <w:t>49</w:t>
            </w:r>
          </w:p>
        </w:tc>
      </w:tr>
      <w:tr w:rsidR="004778BD" w:rsidRPr="00452F5B" w14:paraId="53A69D1D" w14:textId="77777777" w:rsidTr="76D128D5">
        <w:trPr>
          <w:trHeight w:val="256"/>
          <w:jc w:val="center"/>
        </w:trPr>
        <w:tc>
          <w:tcPr>
            <w:tcW w:w="1440" w:type="dxa"/>
            <w:vMerge w:val="restart"/>
            <w:hideMark/>
          </w:tcPr>
          <w:p w14:paraId="1BB93147" w14:textId="1310EA24" w:rsidR="004778BD" w:rsidRPr="00452F5B" w:rsidRDefault="00CB5ED7" w:rsidP="00740C00">
            <w:pPr>
              <w:pStyle w:val="NoSpacing"/>
            </w:pPr>
            <w:r>
              <w:t>Disturbed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AA4319C" w14:textId="77777777" w:rsidR="004778BD" w:rsidRPr="00452F5B" w:rsidRDefault="004778BD" w:rsidP="00740C00">
            <w:pPr>
              <w:pStyle w:val="NoSpacing"/>
            </w:pPr>
            <w:r w:rsidRPr="00452F5B">
              <w:t>caged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hideMark/>
          </w:tcPr>
          <w:p w14:paraId="780FE5B7" w14:textId="77777777" w:rsidR="004778BD" w:rsidRPr="00452F5B" w:rsidRDefault="004778BD" w:rsidP="00740C00">
            <w:pPr>
              <w:pStyle w:val="NoSpacing"/>
            </w:pPr>
            <w:r w:rsidRPr="00452F5B">
              <w:t>1</w:t>
            </w:r>
          </w:p>
        </w:tc>
        <w:tc>
          <w:tcPr>
            <w:tcW w:w="936" w:type="dxa"/>
            <w:hideMark/>
          </w:tcPr>
          <w:p w14:paraId="14EC9897" w14:textId="77777777" w:rsidR="004778BD" w:rsidRPr="00452F5B" w:rsidRDefault="004778BD" w:rsidP="00740C00">
            <w:pPr>
              <w:pStyle w:val="NoSpacing"/>
            </w:pPr>
            <w:r w:rsidRPr="00452F5B">
              <w:t>49</w:t>
            </w:r>
          </w:p>
        </w:tc>
      </w:tr>
      <w:tr w:rsidR="004778BD" w:rsidRPr="00452F5B" w14:paraId="6DDAD6BC" w14:textId="77777777" w:rsidTr="76D128D5">
        <w:trPr>
          <w:trHeight w:val="256"/>
          <w:jc w:val="center"/>
        </w:trPr>
        <w:tc>
          <w:tcPr>
            <w:tcW w:w="1440" w:type="dxa"/>
            <w:vMerge/>
          </w:tcPr>
          <w:p w14:paraId="39E64D95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1043" w:type="dxa"/>
          </w:tcPr>
          <w:p w14:paraId="533B241F" w14:textId="77777777" w:rsidR="004778BD" w:rsidRPr="00452F5B" w:rsidRDefault="004778BD" w:rsidP="00740C00">
            <w:pPr>
              <w:pStyle w:val="NoSpacing"/>
            </w:pPr>
            <w:r w:rsidRPr="00452F5B">
              <w:t>open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EE58EAF" w14:textId="77777777" w:rsidR="004778BD" w:rsidRPr="00452F5B" w:rsidRDefault="004778BD" w:rsidP="00740C00">
            <w:pPr>
              <w:pStyle w:val="NoSpacing"/>
            </w:pPr>
            <w:r w:rsidRPr="00452F5B">
              <w:t>1</w:t>
            </w:r>
          </w:p>
        </w:tc>
        <w:tc>
          <w:tcPr>
            <w:tcW w:w="936" w:type="dxa"/>
          </w:tcPr>
          <w:p w14:paraId="679F85BF" w14:textId="77777777" w:rsidR="004778BD" w:rsidRPr="00452F5B" w:rsidRDefault="004778BD" w:rsidP="00740C00">
            <w:pPr>
              <w:pStyle w:val="NoSpacing"/>
            </w:pPr>
            <w:r w:rsidRPr="00452F5B">
              <w:t>49</w:t>
            </w:r>
          </w:p>
        </w:tc>
      </w:tr>
      <w:tr w:rsidR="004778BD" w:rsidRPr="00452F5B" w14:paraId="1720242C" w14:textId="77777777" w:rsidTr="76D128D5">
        <w:trPr>
          <w:trHeight w:val="256"/>
          <w:jc w:val="center"/>
        </w:trPr>
        <w:tc>
          <w:tcPr>
            <w:tcW w:w="1440" w:type="dxa"/>
            <w:vMerge w:val="restart"/>
            <w:hideMark/>
          </w:tcPr>
          <w:p w14:paraId="7F6CEF24" w14:textId="77777777" w:rsidR="004778BD" w:rsidRPr="00452F5B" w:rsidRDefault="004778BD" w:rsidP="00740C00">
            <w:pPr>
              <w:pStyle w:val="NoSpacing"/>
            </w:pPr>
            <w:r w:rsidRPr="00452F5B">
              <w:t>Undisturbed</w:t>
            </w:r>
          </w:p>
        </w:tc>
        <w:tc>
          <w:tcPr>
            <w:tcW w:w="1043" w:type="dxa"/>
          </w:tcPr>
          <w:p w14:paraId="111F3A3B" w14:textId="77777777" w:rsidR="004778BD" w:rsidRPr="00452F5B" w:rsidRDefault="004778BD" w:rsidP="00740C00">
            <w:pPr>
              <w:pStyle w:val="NoSpacing"/>
            </w:pPr>
            <w:r w:rsidRPr="00452F5B">
              <w:t>caged</w:t>
            </w:r>
          </w:p>
        </w:tc>
        <w:tc>
          <w:tcPr>
            <w:tcW w:w="930" w:type="dxa"/>
            <w:hideMark/>
          </w:tcPr>
          <w:p w14:paraId="7609B08A" w14:textId="77777777" w:rsidR="004778BD" w:rsidRPr="00452F5B" w:rsidRDefault="004778BD" w:rsidP="00740C00">
            <w:pPr>
              <w:pStyle w:val="NoSpacing"/>
            </w:pPr>
            <w:r w:rsidRPr="00452F5B">
              <w:t>3</w:t>
            </w:r>
          </w:p>
        </w:tc>
        <w:tc>
          <w:tcPr>
            <w:tcW w:w="936" w:type="dxa"/>
            <w:hideMark/>
          </w:tcPr>
          <w:p w14:paraId="6CC6866E" w14:textId="77777777" w:rsidR="004778BD" w:rsidRPr="00452F5B" w:rsidRDefault="004778BD" w:rsidP="00740C00">
            <w:pPr>
              <w:pStyle w:val="NoSpacing"/>
            </w:pPr>
            <w:r w:rsidRPr="00452F5B">
              <w:t>47</w:t>
            </w:r>
          </w:p>
        </w:tc>
      </w:tr>
      <w:tr w:rsidR="004778BD" w:rsidRPr="00452F5B" w14:paraId="1E51C4BE" w14:textId="77777777" w:rsidTr="76D128D5">
        <w:trPr>
          <w:trHeight w:val="256"/>
          <w:jc w:val="center"/>
        </w:trPr>
        <w:tc>
          <w:tcPr>
            <w:tcW w:w="1440" w:type="dxa"/>
            <w:vMerge/>
          </w:tcPr>
          <w:p w14:paraId="4718695A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1043" w:type="dxa"/>
            <w:tcBorders>
              <w:bottom w:val="single" w:sz="12" w:space="0" w:color="auto"/>
            </w:tcBorders>
          </w:tcPr>
          <w:p w14:paraId="0E8E7279" w14:textId="77777777" w:rsidR="004778BD" w:rsidRPr="00452F5B" w:rsidRDefault="004778BD" w:rsidP="00740C00">
            <w:pPr>
              <w:pStyle w:val="NoSpacing"/>
            </w:pPr>
            <w:r w:rsidRPr="00452F5B">
              <w:t>open</w:t>
            </w:r>
          </w:p>
        </w:tc>
        <w:tc>
          <w:tcPr>
            <w:tcW w:w="930" w:type="dxa"/>
            <w:tcBorders>
              <w:bottom w:val="single" w:sz="12" w:space="0" w:color="auto"/>
            </w:tcBorders>
          </w:tcPr>
          <w:p w14:paraId="09CA3818" w14:textId="77777777" w:rsidR="004778BD" w:rsidRPr="00452F5B" w:rsidRDefault="004778BD" w:rsidP="00740C00">
            <w:pPr>
              <w:pStyle w:val="NoSpacing"/>
            </w:pPr>
            <w:r w:rsidRPr="00452F5B">
              <w:t>3</w:t>
            </w:r>
          </w:p>
        </w:tc>
        <w:tc>
          <w:tcPr>
            <w:tcW w:w="936" w:type="dxa"/>
            <w:tcBorders>
              <w:bottom w:val="single" w:sz="12" w:space="0" w:color="auto"/>
            </w:tcBorders>
          </w:tcPr>
          <w:p w14:paraId="2DD6A3AC" w14:textId="77777777" w:rsidR="004778BD" w:rsidRPr="00452F5B" w:rsidRDefault="004778BD" w:rsidP="00740C00">
            <w:pPr>
              <w:pStyle w:val="NoSpacing"/>
            </w:pPr>
            <w:r w:rsidRPr="00452F5B">
              <w:t>47</w:t>
            </w:r>
          </w:p>
        </w:tc>
      </w:tr>
      <w:tr w:rsidR="004778BD" w:rsidRPr="00452F5B" w14:paraId="539A870A" w14:textId="77777777" w:rsidTr="76D128D5">
        <w:trPr>
          <w:trHeight w:val="177"/>
          <w:jc w:val="center"/>
        </w:trPr>
        <w:tc>
          <w:tcPr>
            <w:tcW w:w="1440" w:type="dxa"/>
            <w:tcBorders>
              <w:left w:val="nil"/>
              <w:bottom w:val="nil"/>
            </w:tcBorders>
            <w:hideMark/>
          </w:tcPr>
          <w:p w14:paraId="41F57CE6" w14:textId="77777777" w:rsidR="004778BD" w:rsidRPr="00452F5B" w:rsidRDefault="004778BD" w:rsidP="00740C00">
            <w:pPr>
              <w:pStyle w:val="NoSpacing"/>
            </w:pPr>
          </w:p>
        </w:tc>
        <w:tc>
          <w:tcPr>
            <w:tcW w:w="1043" w:type="dxa"/>
            <w:tcBorders>
              <w:top w:val="single" w:sz="12" w:space="0" w:color="auto"/>
            </w:tcBorders>
          </w:tcPr>
          <w:p w14:paraId="01C54F29" w14:textId="77777777" w:rsidR="004778BD" w:rsidRPr="00452F5B" w:rsidRDefault="004778BD" w:rsidP="00740C00">
            <w:pPr>
              <w:pStyle w:val="NoSpacing"/>
            </w:pPr>
            <w:r w:rsidRPr="00452F5B">
              <w:t>TOTAL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hideMark/>
          </w:tcPr>
          <w:p w14:paraId="097A95F0" w14:textId="77777777" w:rsidR="004778BD" w:rsidRPr="00452F5B" w:rsidRDefault="004778BD" w:rsidP="00740C00">
            <w:pPr>
              <w:pStyle w:val="NoSpacing"/>
            </w:pPr>
            <w:r w:rsidRPr="00452F5B">
              <w:t>10</w:t>
            </w:r>
          </w:p>
        </w:tc>
        <w:tc>
          <w:tcPr>
            <w:tcW w:w="936" w:type="dxa"/>
            <w:tcBorders>
              <w:top w:val="single" w:sz="12" w:space="0" w:color="auto"/>
            </w:tcBorders>
            <w:hideMark/>
          </w:tcPr>
          <w:p w14:paraId="3ED6DAF4" w14:textId="77777777" w:rsidR="004778BD" w:rsidRPr="00452F5B" w:rsidRDefault="004778BD" w:rsidP="00740C00">
            <w:pPr>
              <w:pStyle w:val="NoSpacing"/>
            </w:pPr>
            <w:r w:rsidRPr="00452F5B">
              <w:t>290</w:t>
            </w:r>
          </w:p>
        </w:tc>
      </w:tr>
    </w:tbl>
    <w:p w14:paraId="24EC51E0" w14:textId="77777777" w:rsidR="00DA7241" w:rsidRDefault="00DA7241" w:rsidP="76D128D5">
      <w:pPr>
        <w:rPr>
          <w:rFonts w:eastAsia="Times New Roman" w:cs="Times New Roman"/>
          <w:szCs w:val="24"/>
        </w:rPr>
      </w:pPr>
    </w:p>
    <w:p w14:paraId="1715B6C6" w14:textId="68F1F261" w:rsidR="004778BD" w:rsidRDefault="04CB2E35" w:rsidP="76D128D5">
      <w:r w:rsidRPr="76D128D5">
        <w:rPr>
          <w:rFonts w:eastAsia="Times New Roman" w:cs="Times New Roman"/>
          <w:szCs w:val="24"/>
        </w:rPr>
        <w:t>Note: Each plot received fifteen viable seeds (17-20 total, depending on RTBG collection viability estimates). Plots were evenly split between three sowing methods; i) sowing onto the undisturbed ground surface; ii) sowing onto a disturbed area (~ 30 cm diameter) where vegetation was removed with a mattock; and iii) burying seeds in a 5 cm deep pit. Half the plots were protected from vertebrate herbivores (‘caged’) using tree guards (robust ‘</w:t>
      </w:r>
      <w:proofErr w:type="gramStart"/>
      <w:r w:rsidRPr="76D128D5">
        <w:rPr>
          <w:rFonts w:eastAsia="Times New Roman" w:cs="Times New Roman"/>
          <w:szCs w:val="24"/>
        </w:rPr>
        <w:t>tee-pees</w:t>
      </w:r>
      <w:proofErr w:type="gramEnd"/>
      <w:r w:rsidRPr="76D128D5">
        <w:rPr>
          <w:rFonts w:eastAsia="Times New Roman" w:cs="Times New Roman"/>
          <w:szCs w:val="24"/>
        </w:rPr>
        <w:t xml:space="preserve">’ constructed from aluminum posts and stainless steel mesh, secured with mild steel U-pins), and half were left open. </w:t>
      </w:r>
    </w:p>
    <w:p w14:paraId="7ECC9BAD" w14:textId="7719AEC2" w:rsidR="004778BD" w:rsidRDefault="004778BD" w:rsidP="76D128D5">
      <w:pPr>
        <w:spacing w:before="0" w:after="0"/>
      </w:pPr>
    </w:p>
    <w:p w14:paraId="47B9799E" w14:textId="61E15F6F" w:rsidR="004778BD" w:rsidRDefault="004778BD" w:rsidP="000D3FA0">
      <w:pPr>
        <w:spacing w:before="240"/>
      </w:pPr>
    </w:p>
    <w:p w14:paraId="3F909C15" w14:textId="7ACC1097" w:rsidR="000D3FA0" w:rsidRDefault="000D3FA0">
      <w:pPr>
        <w:spacing w:before="0" w:after="200" w:line="276" w:lineRule="auto"/>
        <w:rPr>
          <w:b/>
          <w:bCs/>
        </w:rPr>
      </w:pPr>
    </w:p>
    <w:p w14:paraId="5EB5B551" w14:textId="3BC39641" w:rsidR="00524530" w:rsidRDefault="00524530">
      <w:pPr>
        <w:spacing w:before="0" w:after="200" w:line="276" w:lineRule="auto"/>
        <w:rPr>
          <w:b/>
          <w:bCs/>
        </w:rPr>
      </w:pPr>
    </w:p>
    <w:sectPr w:rsidR="00524530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FBE49" w14:textId="77777777" w:rsidR="002C12F8" w:rsidRDefault="002C12F8" w:rsidP="00117666">
      <w:pPr>
        <w:spacing w:after="0"/>
      </w:pPr>
      <w:r>
        <w:separator/>
      </w:r>
    </w:p>
  </w:endnote>
  <w:endnote w:type="continuationSeparator" w:id="0">
    <w:p w14:paraId="56691ABA" w14:textId="77777777" w:rsidR="002C12F8" w:rsidRDefault="002C12F8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4AB28" w14:textId="77777777" w:rsidR="00BC2900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0A152CD">
              <v:stroke joinstyle="miter"/>
              <v:path gradientshapeok="t" o:connecttype="rect"/>
            </v:shapetype>
            <v:shape id="Text Box 1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>
              <v:textbox style="mso-fit-shape-to-text:t">
                <w:txbxContent>
                  <w:p w:rsidRPr="00577C4C" w:rsidR="00BC2900" w:rsidRDefault="00C52A7B" w14:paraId="4D054D26" w14:textId="77777777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2FF27" w14:textId="77777777" w:rsidR="00BC2900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3151A55C">
              <v:stroke joinstyle="miter"/>
              <v:path gradientshapeok="t" o:connecttype="rect"/>
            </v:shapetype>
            <v:shape id="Text Box 56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>
              <v:textbox style="mso-fit-shape-to-text:t">
                <w:txbxContent>
                  <w:p w:rsidRPr="00577C4C" w:rsidR="00BC2900" w:rsidRDefault="00C52A7B" w14:paraId="085E15EB" w14:textId="77777777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90A85" w14:textId="77777777" w:rsidR="002C12F8" w:rsidRDefault="002C12F8" w:rsidP="00117666">
      <w:pPr>
        <w:spacing w:after="0"/>
      </w:pPr>
      <w:r>
        <w:separator/>
      </w:r>
    </w:p>
  </w:footnote>
  <w:footnote w:type="continuationSeparator" w:id="0">
    <w:p w14:paraId="6305F508" w14:textId="77777777" w:rsidR="002C12F8" w:rsidRDefault="002C12F8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1EDBA" w14:textId="77777777" w:rsidR="00BC2900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1A5B" w14:textId="77777777" w:rsidR="00BC2900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6CC6"/>
    <w:multiLevelType w:val="hybridMultilevel"/>
    <w:tmpl w:val="4DE8415A"/>
    <w:lvl w:ilvl="0" w:tplc="6FE2C3D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77E91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BA7256C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40A68C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58DE99B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EA63FB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44ADB9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B63A56C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E316424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B13BC9"/>
    <w:multiLevelType w:val="hybridMultilevel"/>
    <w:tmpl w:val="81681578"/>
    <w:lvl w:ilvl="0" w:tplc="0E08B2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B782E0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F14214F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6CF2165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1EDADB8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9E4E834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415853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00749ED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DE7A73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6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821115517">
    <w:abstractNumId w:val="0"/>
  </w:num>
  <w:num w:numId="2" w16cid:durableId="1683165481">
    <w:abstractNumId w:val="6"/>
  </w:num>
  <w:num w:numId="3" w16cid:durableId="615480040">
    <w:abstractNumId w:val="1"/>
  </w:num>
  <w:num w:numId="4" w16cid:durableId="1566183234">
    <w:abstractNumId w:val="7"/>
  </w:num>
  <w:num w:numId="5" w16cid:durableId="1807702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9223692">
    <w:abstractNumId w:val="4"/>
  </w:num>
  <w:num w:numId="7" w16cid:durableId="1359550598">
    <w:abstractNumId w:val="8"/>
  </w:num>
  <w:num w:numId="8" w16cid:durableId="1559510671">
    <w:abstractNumId w:val="8"/>
  </w:num>
  <w:num w:numId="9" w16cid:durableId="1734543462">
    <w:abstractNumId w:val="8"/>
  </w:num>
  <w:num w:numId="10" w16cid:durableId="708839681">
    <w:abstractNumId w:val="8"/>
  </w:num>
  <w:num w:numId="11" w16cid:durableId="2046978920">
    <w:abstractNumId w:val="8"/>
  </w:num>
  <w:num w:numId="12" w16cid:durableId="2124614653">
    <w:abstractNumId w:val="8"/>
  </w:num>
  <w:num w:numId="13" w16cid:durableId="150105246">
    <w:abstractNumId w:val="4"/>
  </w:num>
  <w:num w:numId="14" w16cid:durableId="515769853">
    <w:abstractNumId w:val="3"/>
  </w:num>
  <w:num w:numId="15" w16cid:durableId="1753046014">
    <w:abstractNumId w:val="3"/>
  </w:num>
  <w:num w:numId="16" w16cid:durableId="665939894">
    <w:abstractNumId w:val="3"/>
  </w:num>
  <w:num w:numId="17" w16cid:durableId="2078749421">
    <w:abstractNumId w:val="3"/>
  </w:num>
  <w:num w:numId="18" w16cid:durableId="825047625">
    <w:abstractNumId w:val="3"/>
  </w:num>
  <w:num w:numId="19" w16cid:durableId="803810417">
    <w:abstractNumId w:val="3"/>
  </w:num>
  <w:num w:numId="20" w16cid:durableId="1723746377">
    <w:abstractNumId w:val="2"/>
  </w:num>
  <w:num w:numId="21" w16cid:durableId="666250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24"/>
    <w:rsid w:val="0001436A"/>
    <w:rsid w:val="00034304"/>
    <w:rsid w:val="00035434"/>
    <w:rsid w:val="00052A14"/>
    <w:rsid w:val="00077D53"/>
    <w:rsid w:val="000D3FA0"/>
    <w:rsid w:val="00105FD9"/>
    <w:rsid w:val="00113096"/>
    <w:rsid w:val="00117666"/>
    <w:rsid w:val="00153FCD"/>
    <w:rsid w:val="001549D3"/>
    <w:rsid w:val="00160065"/>
    <w:rsid w:val="00160940"/>
    <w:rsid w:val="00177D84"/>
    <w:rsid w:val="002475A6"/>
    <w:rsid w:val="00267D18"/>
    <w:rsid w:val="002868E2"/>
    <w:rsid w:val="002869C3"/>
    <w:rsid w:val="002936E4"/>
    <w:rsid w:val="002B451C"/>
    <w:rsid w:val="002B4A57"/>
    <w:rsid w:val="002C12F8"/>
    <w:rsid w:val="002C74CA"/>
    <w:rsid w:val="00300BE7"/>
    <w:rsid w:val="0035162E"/>
    <w:rsid w:val="003544FB"/>
    <w:rsid w:val="003C4007"/>
    <w:rsid w:val="003D2D47"/>
    <w:rsid w:val="003D2F2D"/>
    <w:rsid w:val="00401590"/>
    <w:rsid w:val="00441521"/>
    <w:rsid w:val="00447801"/>
    <w:rsid w:val="00452E9C"/>
    <w:rsid w:val="00466D13"/>
    <w:rsid w:val="004735C8"/>
    <w:rsid w:val="004778BD"/>
    <w:rsid w:val="004961FF"/>
    <w:rsid w:val="00517A89"/>
    <w:rsid w:val="00524530"/>
    <w:rsid w:val="005250F2"/>
    <w:rsid w:val="005435C5"/>
    <w:rsid w:val="005469CD"/>
    <w:rsid w:val="00565DC8"/>
    <w:rsid w:val="00593EEA"/>
    <w:rsid w:val="005A5EEE"/>
    <w:rsid w:val="005C06CE"/>
    <w:rsid w:val="006375C7"/>
    <w:rsid w:val="00654E8F"/>
    <w:rsid w:val="00660D05"/>
    <w:rsid w:val="006820B1"/>
    <w:rsid w:val="00690A05"/>
    <w:rsid w:val="006B7D14"/>
    <w:rsid w:val="006E2DCA"/>
    <w:rsid w:val="00701727"/>
    <w:rsid w:val="0070219D"/>
    <w:rsid w:val="0070566C"/>
    <w:rsid w:val="00714C50"/>
    <w:rsid w:val="00725A7D"/>
    <w:rsid w:val="00736FB1"/>
    <w:rsid w:val="007501BE"/>
    <w:rsid w:val="00790BB3"/>
    <w:rsid w:val="007C206C"/>
    <w:rsid w:val="00803D24"/>
    <w:rsid w:val="00817DD6"/>
    <w:rsid w:val="008279B9"/>
    <w:rsid w:val="00885156"/>
    <w:rsid w:val="00892715"/>
    <w:rsid w:val="008B56A4"/>
    <w:rsid w:val="008C2213"/>
    <w:rsid w:val="009151AA"/>
    <w:rsid w:val="0093429D"/>
    <w:rsid w:val="00943573"/>
    <w:rsid w:val="00970F7D"/>
    <w:rsid w:val="00982F24"/>
    <w:rsid w:val="00994A3D"/>
    <w:rsid w:val="009B0941"/>
    <w:rsid w:val="009B3EDC"/>
    <w:rsid w:val="009C2B12"/>
    <w:rsid w:val="009C70F3"/>
    <w:rsid w:val="00A174D9"/>
    <w:rsid w:val="00A44ACB"/>
    <w:rsid w:val="00A52CF1"/>
    <w:rsid w:val="00A569CD"/>
    <w:rsid w:val="00A56DF3"/>
    <w:rsid w:val="00AA20BC"/>
    <w:rsid w:val="00AB5EE2"/>
    <w:rsid w:val="00AB6715"/>
    <w:rsid w:val="00B1671E"/>
    <w:rsid w:val="00B25EB8"/>
    <w:rsid w:val="00B354E1"/>
    <w:rsid w:val="00B37F4D"/>
    <w:rsid w:val="00B8477B"/>
    <w:rsid w:val="00BB0166"/>
    <w:rsid w:val="00BC2900"/>
    <w:rsid w:val="00BF44CE"/>
    <w:rsid w:val="00C16D71"/>
    <w:rsid w:val="00C52A7B"/>
    <w:rsid w:val="00C56BAF"/>
    <w:rsid w:val="00C679AA"/>
    <w:rsid w:val="00C75972"/>
    <w:rsid w:val="00CB5ED7"/>
    <w:rsid w:val="00CC0A3A"/>
    <w:rsid w:val="00CD066B"/>
    <w:rsid w:val="00CE4D65"/>
    <w:rsid w:val="00CE4FEE"/>
    <w:rsid w:val="00CE728F"/>
    <w:rsid w:val="00D065CE"/>
    <w:rsid w:val="00DA7241"/>
    <w:rsid w:val="00DB59C3"/>
    <w:rsid w:val="00DC259A"/>
    <w:rsid w:val="00DE23E8"/>
    <w:rsid w:val="00E100CB"/>
    <w:rsid w:val="00E44D67"/>
    <w:rsid w:val="00E52377"/>
    <w:rsid w:val="00E64E17"/>
    <w:rsid w:val="00E866C9"/>
    <w:rsid w:val="00EA3D3C"/>
    <w:rsid w:val="00F26724"/>
    <w:rsid w:val="00F46900"/>
    <w:rsid w:val="00F61D89"/>
    <w:rsid w:val="04CB2E35"/>
    <w:rsid w:val="4024B250"/>
    <w:rsid w:val="61F0BB6C"/>
    <w:rsid w:val="76D1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link w:val="NoSpacingChar"/>
    <w:uiPriority w:val="1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4D65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35162E"/>
    <w:rPr>
      <w:rFonts w:ascii="Times New Roman" w:hAnsi="Times New Roman"/>
      <w:sz w:val="24"/>
    </w:rPr>
  </w:style>
  <w:style w:type="table" w:styleId="PlainTable3">
    <w:name w:val="Plain Table 3"/>
    <w:basedOn w:val="TableNormal"/>
    <w:uiPriority w:val="43"/>
    <w:rsid w:val="0035162E"/>
    <w:pPr>
      <w:spacing w:after="0" w:line="240" w:lineRule="auto"/>
      <w:jc w:val="both"/>
    </w:pPr>
    <w:rPr>
      <w:rFonts w:eastAsiaTheme="minorEastAsia"/>
      <w:lang w:val="en-AU"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2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4314AF-3C36-4C2C-B599-40A76C6FFF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Ben French</cp:lastModifiedBy>
  <cp:revision>4</cp:revision>
  <cp:lastPrinted>2013-10-03T12:51:00Z</cp:lastPrinted>
  <dcterms:created xsi:type="dcterms:W3CDTF">2024-07-09T23:22:00Z</dcterms:created>
  <dcterms:modified xsi:type="dcterms:W3CDTF">2024-09-04T06:49:00Z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